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F5" w:rsidRDefault="00DC40E5" w:rsidP="00DC40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C40E5">
        <w:rPr>
          <w:rFonts w:ascii="Times New Roman" w:hAnsi="Times New Roman" w:cs="Times New Roman"/>
          <w:sz w:val="26"/>
          <w:szCs w:val="26"/>
        </w:rPr>
        <w:t>Приложение</w:t>
      </w:r>
    </w:p>
    <w:p w:rsidR="00DC40E5" w:rsidRPr="00DC40E5" w:rsidRDefault="00DC40E5" w:rsidP="00DC40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C40E5" w:rsidRPr="00DC40E5" w:rsidRDefault="00DC40E5" w:rsidP="00DC40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Pr="00DC40E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C40E5" w:rsidRDefault="00DC40E5" w:rsidP="00DC40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C40E5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</w:p>
    <w:p w:rsidR="00DC40E5" w:rsidRDefault="00DC40E5" w:rsidP="00DC40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40E5" w:rsidRDefault="00DC40E5" w:rsidP="00DC40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2749E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№      </w:t>
      </w:r>
      <w:r w:rsidR="002749E0">
        <w:rPr>
          <w:rFonts w:ascii="Times New Roman" w:hAnsi="Times New Roman" w:cs="Times New Roman"/>
          <w:sz w:val="26"/>
          <w:szCs w:val="26"/>
        </w:rPr>
        <w:t xml:space="preserve">434            </w:t>
      </w:r>
      <w:r>
        <w:rPr>
          <w:rFonts w:ascii="Times New Roman" w:hAnsi="Times New Roman" w:cs="Times New Roman"/>
          <w:sz w:val="26"/>
          <w:szCs w:val="26"/>
        </w:rPr>
        <w:t xml:space="preserve"> от     </w:t>
      </w:r>
      <w:r w:rsidR="002749E0">
        <w:rPr>
          <w:rFonts w:ascii="Times New Roman" w:hAnsi="Times New Roman" w:cs="Times New Roman"/>
          <w:sz w:val="26"/>
          <w:szCs w:val="26"/>
        </w:rPr>
        <w:t>31.08.2017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C40E5" w:rsidRDefault="00DC40E5" w:rsidP="00DC40E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C40E5" w:rsidRDefault="00DC40E5" w:rsidP="00DC40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земельных участков для предоставления в безвозмездное пользование в соответствии с Федеральным законом от 01.05.2016 № 119-ФЗ</w:t>
      </w:r>
    </w:p>
    <w:p w:rsidR="00DC40E5" w:rsidRDefault="00DC40E5" w:rsidP="00DC40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101"/>
        <w:gridCol w:w="2126"/>
        <w:gridCol w:w="4819"/>
        <w:gridCol w:w="1810"/>
        <w:gridCol w:w="2465"/>
        <w:gridCol w:w="2465"/>
      </w:tblGrid>
      <w:tr w:rsidR="00DC40E5" w:rsidTr="00352FEC">
        <w:tc>
          <w:tcPr>
            <w:tcW w:w="1101" w:type="dxa"/>
          </w:tcPr>
          <w:p w:rsidR="00DC40E5" w:rsidRPr="00DC40E5" w:rsidRDefault="00DC40E5" w:rsidP="00DC40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0E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DC40E5" w:rsidRPr="00DC40E5" w:rsidRDefault="00DC40E5" w:rsidP="00DC40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0E5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4819" w:type="dxa"/>
          </w:tcPr>
          <w:p w:rsidR="00DC40E5" w:rsidRPr="00DC40E5" w:rsidRDefault="00DC40E5" w:rsidP="00DC40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0E5">
              <w:rPr>
                <w:rFonts w:ascii="Times New Roman" w:hAnsi="Times New Roman" w:cs="Times New Roman"/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1810" w:type="dxa"/>
          </w:tcPr>
          <w:p w:rsidR="00DC40E5" w:rsidRPr="00DC40E5" w:rsidRDefault="00DC40E5" w:rsidP="00DC40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0E5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кв.м.</w:t>
            </w:r>
          </w:p>
        </w:tc>
        <w:tc>
          <w:tcPr>
            <w:tcW w:w="2465" w:type="dxa"/>
          </w:tcPr>
          <w:p w:rsidR="00DC40E5" w:rsidRPr="00DC40E5" w:rsidRDefault="00DC40E5" w:rsidP="00DC40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0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465" w:type="dxa"/>
          </w:tcPr>
          <w:p w:rsidR="00DC40E5" w:rsidRPr="00DC40E5" w:rsidRDefault="00DC40E5" w:rsidP="00DC40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0E5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земель</w:t>
            </w:r>
          </w:p>
        </w:tc>
      </w:tr>
      <w:tr w:rsidR="00DC40E5" w:rsidTr="00352FEC">
        <w:tc>
          <w:tcPr>
            <w:tcW w:w="1101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25:14:060000:305</w:t>
            </w:r>
          </w:p>
        </w:tc>
        <w:tc>
          <w:tcPr>
            <w:tcW w:w="4819" w:type="dxa"/>
          </w:tcPr>
          <w:p w:rsidR="00DC40E5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27 м от ориентира по направлению на восток. Почтовый адрес ориентира: Приморский край, Пограничный район, с. Нестеровка,      ул. Советская, д. 5.</w:t>
            </w:r>
          </w:p>
        </w:tc>
        <w:tc>
          <w:tcPr>
            <w:tcW w:w="1810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</w:t>
            </w:r>
          </w:p>
        </w:tc>
        <w:tc>
          <w:tcPr>
            <w:tcW w:w="2465" w:type="dxa"/>
          </w:tcPr>
          <w:p w:rsidR="00DC40E5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465" w:type="dxa"/>
          </w:tcPr>
          <w:p w:rsidR="00DC40E5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</w:tr>
      <w:tr w:rsidR="00DC40E5" w:rsidTr="00352FEC">
        <w:tc>
          <w:tcPr>
            <w:tcW w:w="1101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25:14:060000:820</w:t>
            </w:r>
          </w:p>
        </w:tc>
        <w:tc>
          <w:tcPr>
            <w:tcW w:w="4819" w:type="dxa"/>
          </w:tcPr>
          <w:p w:rsidR="00DC40E5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611 м от ориентира по направлению на запад. Почтовый адрес ориентира: Приморский край, Пограничный район, с. Нестеровка, ул. Луговая, д. 30.</w:t>
            </w:r>
          </w:p>
        </w:tc>
        <w:tc>
          <w:tcPr>
            <w:tcW w:w="1810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9968</w:t>
            </w:r>
          </w:p>
        </w:tc>
        <w:tc>
          <w:tcPr>
            <w:tcW w:w="2465" w:type="dxa"/>
          </w:tcPr>
          <w:p w:rsidR="00DC40E5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5" w:type="dxa"/>
          </w:tcPr>
          <w:p w:rsidR="00DC40E5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</w:tr>
      <w:tr w:rsidR="00352FEC" w:rsidTr="00352FEC">
        <w:tc>
          <w:tcPr>
            <w:tcW w:w="1101" w:type="dxa"/>
          </w:tcPr>
          <w:p w:rsidR="00352FEC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352FEC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25:14:020103:4</w:t>
            </w:r>
          </w:p>
        </w:tc>
        <w:tc>
          <w:tcPr>
            <w:tcW w:w="4819" w:type="dxa"/>
          </w:tcPr>
          <w:p w:rsidR="00352FEC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Местоположение установлено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относительно ориентира, расположенного за пределами участка. Ориентир жилой дом. Участок находится примерно в 3,7 км от ориентира по направлению на северо-восток. Почтовый адрес ориентира: Приморский край, Пограничный район, с. Жариково, ул. Дальневосточная,          д. 104.</w:t>
            </w:r>
          </w:p>
        </w:tc>
        <w:tc>
          <w:tcPr>
            <w:tcW w:w="1810" w:type="dxa"/>
          </w:tcPr>
          <w:p w:rsidR="00352FEC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9761</w:t>
            </w:r>
          </w:p>
        </w:tc>
        <w:tc>
          <w:tcPr>
            <w:tcW w:w="2465" w:type="dxa"/>
          </w:tcPr>
          <w:p w:rsidR="00352FEC" w:rsidRDefault="00352FEC" w:rsidP="00DC40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5" w:type="dxa"/>
          </w:tcPr>
          <w:p w:rsidR="00352FEC" w:rsidRDefault="00352FEC" w:rsidP="00352F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-</w:t>
            </w:r>
          </w:p>
        </w:tc>
      </w:tr>
    </w:tbl>
    <w:p w:rsidR="00DC40E5" w:rsidRPr="00DC40E5" w:rsidRDefault="00DC40E5" w:rsidP="00DC40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DC40E5" w:rsidRPr="00DC40E5" w:rsidSect="00DC4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40E5"/>
    <w:rsid w:val="0012379A"/>
    <w:rsid w:val="002749E0"/>
    <w:rsid w:val="003131EB"/>
    <w:rsid w:val="00352FEC"/>
    <w:rsid w:val="006763F5"/>
    <w:rsid w:val="00AA3D51"/>
    <w:rsid w:val="00D3487D"/>
    <w:rsid w:val="00D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0E5"/>
    <w:pPr>
      <w:spacing w:after="0" w:line="240" w:lineRule="auto"/>
    </w:pPr>
  </w:style>
  <w:style w:type="table" w:styleId="a4">
    <w:name w:val="Table Grid"/>
    <w:basedOn w:val="a1"/>
    <w:uiPriority w:val="59"/>
    <w:rsid w:val="00DC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206-1</dc:creator>
  <cp:keywords/>
  <dc:description/>
  <cp:lastModifiedBy>206-1</cp:lastModifiedBy>
  <cp:revision>7</cp:revision>
  <cp:lastPrinted>2017-08-30T02:14:00Z</cp:lastPrinted>
  <dcterms:created xsi:type="dcterms:W3CDTF">2017-08-22T23:18:00Z</dcterms:created>
  <dcterms:modified xsi:type="dcterms:W3CDTF">2017-09-06T00:11:00Z</dcterms:modified>
</cp:coreProperties>
</file>